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E1231" w14:textId="428800B9" w:rsidR="00DD5E80" w:rsidRPr="00415519" w:rsidRDefault="00DD5E80" w:rsidP="00605C0E">
      <w:pPr>
        <w:pStyle w:val="Style6"/>
      </w:pPr>
      <w:r w:rsidRPr="00415519">
        <w:t xml:space="preserve">The </w:t>
      </w:r>
      <w:r w:rsidR="00266091" w:rsidRPr="00415519">
        <w:t xml:space="preserve">Press Kit </w:t>
      </w:r>
      <w:r w:rsidR="008157F5" w:rsidRPr="00415519">
        <w:t xml:space="preserve">at </w:t>
      </w:r>
      <w:r w:rsidR="008157F5" w:rsidRPr="00E406EB">
        <w:rPr>
          <w:highlight w:val="yellow"/>
        </w:rPr>
        <w:t>Lingolet.com</w:t>
      </w:r>
      <w:r w:rsidR="00266091" w:rsidRPr="00E406EB">
        <w:rPr>
          <w:highlight w:val="yellow"/>
        </w:rPr>
        <w:t>/</w:t>
      </w:r>
      <w:r w:rsidR="008157F5" w:rsidRPr="00E406EB">
        <w:rPr>
          <w:highlight w:val="yellow"/>
        </w:rPr>
        <w:t>press</w:t>
      </w:r>
      <w:r w:rsidR="00266091" w:rsidRPr="00E406EB">
        <w:rPr>
          <w:highlight w:val="yellow"/>
        </w:rPr>
        <w:t>/</w:t>
      </w:r>
    </w:p>
    <w:p w14:paraId="635EF272" w14:textId="77777777" w:rsidR="00555FF5" w:rsidRDefault="00A71E51" w:rsidP="00753D99">
      <w:pPr>
        <w:pStyle w:val="Style4"/>
      </w:pPr>
      <w:r>
        <w:t>Christina</w:t>
      </w:r>
    </w:p>
    <w:p w14:paraId="40B330E7" w14:textId="16359B4B" w:rsidR="00DD5E80" w:rsidRDefault="00A71E51" w:rsidP="00555FF5">
      <w:pPr>
        <w:pStyle w:val="Style5"/>
      </w:pPr>
      <w:r>
        <w:t xml:space="preserve">the </w:t>
      </w:r>
      <w:r w:rsidRPr="00A71E51">
        <w:rPr>
          <w:highlight w:val="yellow"/>
        </w:rPr>
        <w:t>highlighted text</w:t>
      </w:r>
      <w:r>
        <w:t xml:space="preserve"> should be links</w:t>
      </w:r>
    </w:p>
    <w:p w14:paraId="64FEEC6F" w14:textId="3E3B9247" w:rsidR="00060D59" w:rsidRPr="00415519" w:rsidRDefault="00555FF5" w:rsidP="00776ED6">
      <w:pPr>
        <w:pStyle w:val="Style5"/>
        <w:numPr>
          <w:ilvl w:val="0"/>
          <w:numId w:val="0"/>
        </w:numPr>
        <w:ind w:left="360"/>
      </w:pPr>
      <w:r>
        <w:t>I resized the images to small size in the word doc; they’re actually large images. 998% of our visitors are on mobile, so images should useable for them and downloadable in large size.</w:t>
      </w:r>
      <w:r w:rsidR="00060D59">
        <w:t xml:space="preserve"> Get the images in the zipped file.</w:t>
      </w:r>
      <w:bookmarkStart w:id="0" w:name="_GoBack"/>
      <w:bookmarkEnd w:id="0"/>
    </w:p>
    <w:p w14:paraId="548B325C" w14:textId="7FDD42C5" w:rsidR="00881028" w:rsidRPr="00415519" w:rsidRDefault="00881028" w:rsidP="00881028">
      <w:pPr>
        <w:pStyle w:val="Style6"/>
      </w:pPr>
      <w:r w:rsidRPr="00E406EB">
        <w:rPr>
          <w:highlight w:val="yellow"/>
        </w:rPr>
        <w:t>Page: /press.html</w:t>
      </w:r>
    </w:p>
    <w:p w14:paraId="16AA82D2" w14:textId="219F9200" w:rsidR="00534951" w:rsidRPr="00415519" w:rsidRDefault="00881028" w:rsidP="00534951">
      <w:pPr>
        <w:pStyle w:val="Style4"/>
      </w:pPr>
      <w:r w:rsidRPr="00415519">
        <w:t>(Link to additional pages)</w:t>
      </w:r>
      <w:r w:rsidR="00534951" w:rsidRPr="00415519">
        <w:t xml:space="preserve"> </w:t>
      </w:r>
      <w:r w:rsidR="00534951" w:rsidRPr="006631C9">
        <w:rPr>
          <w:highlight w:val="yellow"/>
        </w:rPr>
        <w:t>About the Company</w:t>
      </w:r>
      <w:r w:rsidR="00534951" w:rsidRPr="00415519">
        <w:t xml:space="preserve"> | </w:t>
      </w:r>
      <w:r w:rsidR="00534951" w:rsidRPr="006631C9">
        <w:rPr>
          <w:highlight w:val="yellow"/>
        </w:rPr>
        <w:t>About the Lingolet One Product</w:t>
      </w:r>
      <w:r w:rsidR="00534951" w:rsidRPr="00415519">
        <w:t xml:space="preserve"> | </w:t>
      </w:r>
      <w:r w:rsidR="00534951" w:rsidRPr="006631C9">
        <w:rPr>
          <w:highlight w:val="yellow"/>
        </w:rPr>
        <w:t>Use Cases with Customers</w:t>
      </w:r>
    </w:p>
    <w:p w14:paraId="24EDCBAE" w14:textId="1FDE0666" w:rsidR="00DD5E80" w:rsidRPr="00415519" w:rsidRDefault="009F54D6" w:rsidP="00AA1ECF">
      <w:pPr>
        <w:pStyle w:val="Style2"/>
      </w:pPr>
      <w:r w:rsidRPr="00415519">
        <w:t xml:space="preserve">H1) </w:t>
      </w:r>
      <w:r w:rsidR="00DD5E80" w:rsidRPr="00415519">
        <w:t>Press Kit at Lingolet</w:t>
      </w:r>
    </w:p>
    <w:p w14:paraId="4F822ACC" w14:textId="35962744" w:rsidR="006F692B" w:rsidRPr="00415519" w:rsidRDefault="00EB1CA2" w:rsidP="00EB1CA2">
      <w:pPr>
        <w:pStyle w:val="Style4"/>
      </w:pPr>
      <w:r w:rsidRPr="00415519">
        <w:t xml:space="preserve">Welcome to our material for the press. If you don’t see </w:t>
      </w:r>
      <w:r w:rsidR="006631C9">
        <w:t>what you need</w:t>
      </w:r>
      <w:r w:rsidRPr="00415519">
        <w:t xml:space="preserve">, ask </w:t>
      </w:r>
      <w:r w:rsidR="006631C9">
        <w:t xml:space="preserve">us </w:t>
      </w:r>
      <w:r w:rsidRPr="00415519">
        <w:t>for it.</w:t>
      </w:r>
    </w:p>
    <w:p w14:paraId="1B656039" w14:textId="21320F65" w:rsidR="006F692B" w:rsidRPr="00415519" w:rsidRDefault="006F692B" w:rsidP="00B4041F">
      <w:pPr>
        <w:pStyle w:val="Style5"/>
      </w:pPr>
      <w:r w:rsidRPr="00415519">
        <w:t xml:space="preserve">Press Kit at </w:t>
      </w:r>
      <w:r w:rsidR="006631C9" w:rsidRPr="00616044">
        <w:rPr>
          <w:b/>
          <w:bCs/>
          <w:highlight w:val="yellow"/>
        </w:rPr>
        <w:t>lingolet</w:t>
      </w:r>
      <w:r w:rsidRPr="00616044">
        <w:rPr>
          <w:b/>
          <w:bCs/>
          <w:highlight w:val="yellow"/>
        </w:rPr>
        <w:t>.com/press/</w:t>
      </w:r>
    </w:p>
    <w:p w14:paraId="1B293B8F" w14:textId="070706AB" w:rsidR="006F692B" w:rsidRPr="00415519" w:rsidRDefault="006F692B" w:rsidP="006F692B">
      <w:pPr>
        <w:pStyle w:val="Style5"/>
      </w:pPr>
      <w:r w:rsidRPr="00415519">
        <w:t xml:space="preserve">Download everything in </w:t>
      </w:r>
      <w:r w:rsidRPr="00616044">
        <w:rPr>
          <w:b/>
          <w:bCs/>
          <w:highlight w:val="yellow"/>
        </w:rPr>
        <w:t>one zip file</w:t>
      </w:r>
      <w:r w:rsidR="006631C9">
        <w:rPr>
          <w:b/>
          <w:bCs/>
        </w:rPr>
        <w:t xml:space="preserve"> </w:t>
      </w:r>
      <w:r w:rsidR="006631C9" w:rsidRPr="006631C9">
        <w:rPr>
          <w:b/>
          <w:bCs/>
          <w:highlight w:val="yellow"/>
        </w:rPr>
        <w:t>(text and images)</w:t>
      </w:r>
      <w:r w:rsidR="006631C9">
        <w:rPr>
          <w:b/>
          <w:bCs/>
        </w:rPr>
        <w:t xml:space="preserve"> </w:t>
      </w:r>
      <w:r w:rsidR="006631C9" w:rsidRPr="006631C9">
        <w:t>at</w:t>
      </w:r>
      <w:r w:rsidR="006631C9">
        <w:rPr>
          <w:b/>
          <w:bCs/>
        </w:rPr>
        <w:t xml:space="preserve"> /press/</w:t>
      </w:r>
      <w:r w:rsidR="00C37638">
        <w:rPr>
          <w:b/>
          <w:bCs/>
        </w:rPr>
        <w:t>lingolet</w:t>
      </w:r>
      <w:r w:rsidR="00555FF5">
        <w:rPr>
          <w:b/>
          <w:bCs/>
        </w:rPr>
        <w:t>-press-</w:t>
      </w:r>
      <w:r w:rsidR="006631C9">
        <w:rPr>
          <w:b/>
          <w:bCs/>
        </w:rPr>
        <w:t>files</w:t>
      </w:r>
      <w:r w:rsidR="00555FF5">
        <w:rPr>
          <w:b/>
          <w:bCs/>
        </w:rPr>
        <w:t>.zip</w:t>
      </w:r>
      <w:r w:rsidR="006631C9">
        <w:rPr>
          <w:b/>
          <w:bCs/>
        </w:rPr>
        <w:t>/</w:t>
      </w:r>
    </w:p>
    <w:p w14:paraId="6E47B1D9" w14:textId="2729A846" w:rsidR="00C96AEB" w:rsidRDefault="00C96AEB" w:rsidP="00C96AEB">
      <w:pPr>
        <w:pStyle w:val="Style5"/>
      </w:pPr>
      <w:r>
        <w:t>Any questions, c</w:t>
      </w:r>
      <w:r w:rsidR="00EB1CA2" w:rsidRPr="00415519">
        <w:t>ontact</w:t>
      </w:r>
      <w:r w:rsidR="00A71E51">
        <w:t xml:space="preserve"> us at </w:t>
      </w:r>
      <w:hyperlink r:id="rId8" w:history="1">
        <w:r w:rsidR="00A71E51" w:rsidRPr="00940A17">
          <w:rPr>
            <w:rStyle w:val="Hyperlink"/>
            <w:highlight w:val="yellow"/>
          </w:rPr>
          <w:t>press@lingolet.com</w:t>
        </w:r>
      </w:hyperlink>
    </w:p>
    <w:p w14:paraId="00AA9C4A" w14:textId="1687AEC0" w:rsidR="0029365D" w:rsidRPr="00415519" w:rsidRDefault="0029365D" w:rsidP="00BE127F">
      <w:pPr>
        <w:pStyle w:val="Style3"/>
      </w:pPr>
      <w:r w:rsidRPr="00415519">
        <w:t>Lingolet at CES 2020</w:t>
      </w:r>
      <w:r w:rsidR="00DD5E80" w:rsidRPr="00415519">
        <w:t xml:space="preserve"> Jan. 7-10, 2020</w:t>
      </w:r>
    </w:p>
    <w:p w14:paraId="35F35355" w14:textId="08384834" w:rsidR="0029365D" w:rsidRPr="00415519" w:rsidRDefault="00DD5E80" w:rsidP="00E75F9B">
      <w:pPr>
        <w:pStyle w:val="Style5"/>
      </w:pPr>
      <w:r w:rsidRPr="00415519">
        <w:rPr>
          <w:shd w:val="clear" w:color="auto" w:fill="FFFFFF"/>
        </w:rPr>
        <w:t xml:space="preserve">We are in </w:t>
      </w:r>
      <w:r w:rsidR="0029365D" w:rsidRPr="00415519">
        <w:rPr>
          <w:shd w:val="clear" w:color="auto" w:fill="FFFFFF"/>
        </w:rPr>
        <w:t>Sands Expo Tech West</w:t>
      </w:r>
      <w:r w:rsidRPr="00415519">
        <w:rPr>
          <w:shd w:val="clear" w:color="auto" w:fill="FFFFFF"/>
        </w:rPr>
        <w:t xml:space="preserve">, which </w:t>
      </w:r>
      <w:r w:rsidR="0029365D" w:rsidRPr="00415519">
        <w:rPr>
          <w:shd w:val="clear" w:color="auto" w:fill="FFFFFF"/>
        </w:rPr>
        <w:t xml:space="preserve">covers </w:t>
      </w:r>
      <w:r w:rsidR="00E75F9B" w:rsidRPr="00415519">
        <w:rPr>
          <w:shd w:val="clear" w:color="auto" w:fill="FFFFFF"/>
        </w:rPr>
        <w:t>technologies that change the way we live, work, play</w:t>
      </w:r>
      <w:r w:rsidRPr="00415519">
        <w:rPr>
          <w:shd w:val="clear" w:color="auto" w:fill="FFFFFF"/>
        </w:rPr>
        <w:t xml:space="preserve">, including </w:t>
      </w:r>
      <w:r w:rsidR="0029365D" w:rsidRPr="00415519">
        <w:rPr>
          <w:shd w:val="clear" w:color="auto" w:fill="FFFFFF"/>
        </w:rPr>
        <w:t xml:space="preserve">IoT, </w:t>
      </w:r>
      <w:r w:rsidR="00E75F9B" w:rsidRPr="00415519">
        <w:rPr>
          <w:shd w:val="clear" w:color="auto" w:fill="FFFFFF"/>
        </w:rPr>
        <w:t xml:space="preserve">wearable, AI, </w:t>
      </w:r>
      <w:r w:rsidR="0029365D" w:rsidRPr="00415519">
        <w:rPr>
          <w:shd w:val="clear" w:color="auto" w:fill="FFFFFF"/>
        </w:rPr>
        <w:t>smart home</w:t>
      </w:r>
      <w:r w:rsidR="00E75F9B" w:rsidRPr="00415519">
        <w:rPr>
          <w:shd w:val="clear" w:color="auto" w:fill="FFFFFF"/>
        </w:rPr>
        <w:t>, fitness, health</w:t>
      </w:r>
      <w:r w:rsidRPr="00415519">
        <w:rPr>
          <w:shd w:val="clear" w:color="auto" w:fill="FFFFFF"/>
        </w:rPr>
        <w:t>, and more</w:t>
      </w:r>
    </w:p>
    <w:p w14:paraId="6BFD8D18" w14:textId="77777777" w:rsidR="006D662D" w:rsidRPr="00415519" w:rsidRDefault="00DD5E80" w:rsidP="00581796">
      <w:pPr>
        <w:pStyle w:val="Style5"/>
      </w:pPr>
      <w:r w:rsidRPr="00415519">
        <w:t xml:space="preserve">Booth location: </w:t>
      </w:r>
      <w:r w:rsidR="00EE31AB" w:rsidRPr="00415519">
        <w:t>CES 2020 | Tech West | Sands Expo | Level 1 | Booth #G-52329</w:t>
      </w:r>
      <w:r w:rsidR="006D662D" w:rsidRPr="00415519">
        <w:br/>
      </w:r>
      <w:r w:rsidR="006D662D" w:rsidRPr="00415519">
        <w:rPr>
          <w:noProof/>
        </w:rPr>
        <w:drawing>
          <wp:inline distT="0" distB="0" distL="0" distR="0" wp14:anchorId="19AC2206" wp14:editId="550EED29">
            <wp:extent cx="4253948" cy="3365321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904" cy="340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195C8" w14:textId="70ED4E68" w:rsidR="00280C27" w:rsidRPr="00415519" w:rsidRDefault="00280C27" w:rsidP="00BE127F">
      <w:pPr>
        <w:pStyle w:val="Style3"/>
      </w:pPr>
      <w:r w:rsidRPr="00415519">
        <w:lastRenderedPageBreak/>
        <w:t>Press Contact Information</w:t>
      </w:r>
    </w:p>
    <w:p w14:paraId="5AE5DA13" w14:textId="1D1E2226" w:rsidR="00605C0E" w:rsidRPr="00415519" w:rsidRDefault="00605C0E" w:rsidP="00605C0E">
      <w:pPr>
        <w:pStyle w:val="Style4"/>
      </w:pPr>
      <w:r w:rsidRPr="00415519">
        <w:t>Contact Andreas to arrange a meeting during CES</w:t>
      </w:r>
    </w:p>
    <w:p w14:paraId="379C1344" w14:textId="77777777" w:rsidR="00280C27" w:rsidRPr="00415519" w:rsidRDefault="00280C27" w:rsidP="00E75F9B">
      <w:pPr>
        <w:pStyle w:val="Style5"/>
      </w:pPr>
      <w:r w:rsidRPr="00415519">
        <w:t>Andreas Ramos, CMO</w:t>
      </w:r>
    </w:p>
    <w:p w14:paraId="799BE9F9" w14:textId="77777777" w:rsidR="00280C27" w:rsidRPr="00616044" w:rsidRDefault="00CC4DBC" w:rsidP="00E75F9B">
      <w:pPr>
        <w:pStyle w:val="Style5"/>
        <w:rPr>
          <w:highlight w:val="yellow"/>
        </w:rPr>
      </w:pPr>
      <w:hyperlink r:id="rId10" w:history="1">
        <w:r w:rsidR="00280C27" w:rsidRPr="00616044">
          <w:rPr>
            <w:rStyle w:val="Hyperlink"/>
            <w:highlight w:val="yellow"/>
          </w:rPr>
          <w:t>andreas@lingolet.com</w:t>
        </w:r>
      </w:hyperlink>
    </w:p>
    <w:p w14:paraId="6D6BE03A" w14:textId="77777777" w:rsidR="00280C27" w:rsidRPr="00415519" w:rsidRDefault="00280C27" w:rsidP="00E75F9B">
      <w:pPr>
        <w:pStyle w:val="Style5"/>
      </w:pPr>
      <w:r w:rsidRPr="00415519">
        <w:t xml:space="preserve">Tel </w:t>
      </w:r>
      <w:r w:rsidRPr="00A71E51">
        <w:rPr>
          <w:highlight w:val="yellow"/>
        </w:rPr>
        <w:t>+1.650.483.5040</w:t>
      </w:r>
    </w:p>
    <w:p w14:paraId="5E860B21" w14:textId="77777777" w:rsidR="00280C27" w:rsidRPr="00415519" w:rsidRDefault="00280C27" w:rsidP="00E75F9B">
      <w:pPr>
        <w:pStyle w:val="Style5"/>
      </w:pPr>
      <w:r w:rsidRPr="00415519">
        <w:t>Palo Alto, CA USA</w:t>
      </w:r>
    </w:p>
    <w:p w14:paraId="725E6002" w14:textId="28382E46" w:rsidR="006F692B" w:rsidRPr="00415519" w:rsidRDefault="006F692B" w:rsidP="00BE127F">
      <w:pPr>
        <w:pStyle w:val="Style3"/>
      </w:pPr>
      <w:r w:rsidRPr="00415519">
        <w:t xml:space="preserve">Do You Need a Lingolet </w:t>
      </w:r>
      <w:r w:rsidR="00E75F9B" w:rsidRPr="00415519">
        <w:t>Device</w:t>
      </w:r>
      <w:r w:rsidRPr="00415519">
        <w:t xml:space="preserve"> to Review?</w:t>
      </w:r>
    </w:p>
    <w:p w14:paraId="767341A9" w14:textId="29963027" w:rsidR="00850ED2" w:rsidRPr="00415519" w:rsidRDefault="00E75F9B" w:rsidP="00E75F9B">
      <w:pPr>
        <w:pStyle w:val="Style5"/>
      </w:pPr>
      <w:r w:rsidRPr="00415519">
        <w:t xml:space="preserve">Free </w:t>
      </w:r>
      <w:r w:rsidR="00850ED2" w:rsidRPr="00415519">
        <w:t xml:space="preserve">devices </w:t>
      </w:r>
      <w:r w:rsidRPr="00415519">
        <w:t xml:space="preserve">for qualified </w:t>
      </w:r>
      <w:r w:rsidR="00850ED2" w:rsidRPr="00415519">
        <w:t>journalists</w:t>
      </w:r>
    </w:p>
    <w:p w14:paraId="6F92F729" w14:textId="12C6AC38" w:rsidR="00AA1ECF" w:rsidRPr="00415519" w:rsidRDefault="006F692B" w:rsidP="00D636E6">
      <w:pPr>
        <w:pStyle w:val="Style5"/>
      </w:pPr>
      <w:r w:rsidRPr="00415519">
        <w:t>We will v</w:t>
      </w:r>
      <w:r w:rsidR="00AA1ECF" w:rsidRPr="00415519">
        <w:t xml:space="preserve">erify </w:t>
      </w:r>
      <w:r w:rsidRPr="00415519">
        <w:t xml:space="preserve">your </w:t>
      </w:r>
      <w:r w:rsidR="00AA1ECF" w:rsidRPr="00415519">
        <w:t>press credentials and twitter acc</w:t>
      </w:r>
      <w:r w:rsidRPr="00415519">
        <w:t>ount</w:t>
      </w:r>
    </w:p>
    <w:p w14:paraId="152983DA" w14:textId="795F6DA0" w:rsidR="00107EA1" w:rsidRPr="00415519" w:rsidRDefault="00BE5664" w:rsidP="00107EA1">
      <w:pPr>
        <w:pStyle w:val="Style5"/>
      </w:pPr>
      <w:r w:rsidRPr="00415519">
        <w:t xml:space="preserve">Note: </w:t>
      </w:r>
      <w:r w:rsidR="00107EA1" w:rsidRPr="00415519">
        <w:t xml:space="preserve">Lingolet owns the device. The journalist agrees to send feedback to Lingolet and post about the </w:t>
      </w:r>
      <w:r w:rsidR="00605C0E" w:rsidRPr="00415519">
        <w:t>device.</w:t>
      </w:r>
    </w:p>
    <w:p w14:paraId="40A28148" w14:textId="564D58EF" w:rsidR="006F692B" w:rsidRPr="00415519" w:rsidRDefault="006F692B" w:rsidP="006F692B">
      <w:pPr>
        <w:pStyle w:val="Style5"/>
      </w:pPr>
      <w:r w:rsidRPr="00415519">
        <w:t xml:space="preserve">Send a request to </w:t>
      </w:r>
      <w:hyperlink r:id="rId11" w:history="1">
        <w:r w:rsidR="00A71E51" w:rsidRPr="00940A17">
          <w:rPr>
            <w:rStyle w:val="Hyperlink"/>
            <w:highlight w:val="yellow"/>
          </w:rPr>
          <w:t>press@lingolet.com</w:t>
        </w:r>
      </w:hyperlink>
    </w:p>
    <w:p w14:paraId="0A6BF238" w14:textId="21B601C4" w:rsidR="00BE127F" w:rsidRPr="00415519" w:rsidRDefault="007004CD" w:rsidP="00BE127F">
      <w:pPr>
        <w:pStyle w:val="Style3"/>
      </w:pPr>
      <w:r w:rsidRPr="00415519">
        <w:t xml:space="preserve">Images for the </w:t>
      </w:r>
      <w:r w:rsidR="00BE127F" w:rsidRPr="00415519">
        <w:t>Press Kit</w:t>
      </w:r>
    </w:p>
    <w:p w14:paraId="6A37FE4C" w14:textId="612BBF4E" w:rsidR="00BE127F" w:rsidRPr="00415519" w:rsidRDefault="00107EA1" w:rsidP="00BE127F">
      <w:pPr>
        <w:pStyle w:val="Style5"/>
      </w:pPr>
      <w:r w:rsidRPr="00415519">
        <w:t>Company l</w:t>
      </w:r>
      <w:r w:rsidR="00BE127F" w:rsidRPr="00415519">
        <w:t>ogos</w:t>
      </w:r>
    </w:p>
    <w:p w14:paraId="01238D0B" w14:textId="04DCAEFF" w:rsidR="00BE127F" w:rsidRPr="00415519" w:rsidRDefault="00BE127F" w:rsidP="00BE127F">
      <w:pPr>
        <w:pStyle w:val="Style5"/>
      </w:pPr>
      <w:r w:rsidRPr="00415519">
        <w:t xml:space="preserve">Photos of </w:t>
      </w:r>
      <w:r w:rsidR="00FA493B" w:rsidRPr="00415519">
        <w:t>key team</w:t>
      </w:r>
    </w:p>
    <w:p w14:paraId="4BE693E5" w14:textId="308E13F4" w:rsidR="00BE127F" w:rsidRPr="00415519" w:rsidRDefault="00BE127F" w:rsidP="00BE127F">
      <w:pPr>
        <w:pStyle w:val="Style5"/>
      </w:pPr>
      <w:r w:rsidRPr="00415519">
        <w:t xml:space="preserve">Photos of </w:t>
      </w:r>
      <w:r w:rsidR="00107EA1" w:rsidRPr="00415519">
        <w:t xml:space="preserve">our </w:t>
      </w:r>
      <w:r w:rsidRPr="00415519">
        <w:t>office</w:t>
      </w:r>
    </w:p>
    <w:p w14:paraId="08EB5C89" w14:textId="389E0D89" w:rsidR="00107EA1" w:rsidRPr="00415519" w:rsidRDefault="00BE127F" w:rsidP="00BE127F">
      <w:pPr>
        <w:pStyle w:val="Style5"/>
      </w:pPr>
      <w:r w:rsidRPr="00415519">
        <w:t xml:space="preserve">Photos of </w:t>
      </w:r>
      <w:r w:rsidR="00107EA1" w:rsidRPr="00415519">
        <w:t xml:space="preserve">our </w:t>
      </w:r>
      <w:r w:rsidRPr="00415519">
        <w:t>products</w:t>
      </w:r>
    </w:p>
    <w:p w14:paraId="14D35146" w14:textId="2AF4F3FF" w:rsidR="00BE127F" w:rsidRPr="00415519" w:rsidRDefault="00107EA1" w:rsidP="00BE127F">
      <w:pPr>
        <w:pStyle w:val="Style3"/>
      </w:pPr>
      <w:r w:rsidRPr="00415519">
        <w:t xml:space="preserve">Prior </w:t>
      </w:r>
      <w:r w:rsidR="00BE127F" w:rsidRPr="00415519">
        <w:t>Press Releases</w:t>
      </w:r>
    </w:p>
    <w:p w14:paraId="09E1A075" w14:textId="347C8B48" w:rsidR="00BE127F" w:rsidRPr="00616044" w:rsidRDefault="00107EA1" w:rsidP="00BE127F">
      <w:pPr>
        <w:pStyle w:val="Style5"/>
        <w:rPr>
          <w:highlight w:val="yellow"/>
        </w:rPr>
      </w:pPr>
      <w:r w:rsidRPr="00616044">
        <w:rPr>
          <w:highlight w:val="yellow"/>
        </w:rPr>
        <w:t>(</w:t>
      </w:r>
      <w:r w:rsidR="00D66DC4" w:rsidRPr="00616044">
        <w:rPr>
          <w:highlight w:val="yellow"/>
        </w:rPr>
        <w:t xml:space="preserve">Use this code to add </w:t>
      </w:r>
      <w:r w:rsidRPr="00616044">
        <w:rPr>
          <w:highlight w:val="yellow"/>
        </w:rPr>
        <w:t xml:space="preserve">the </w:t>
      </w:r>
      <w:r w:rsidR="00BE127F" w:rsidRPr="00616044">
        <w:rPr>
          <w:highlight w:val="yellow"/>
        </w:rPr>
        <w:t>Twitter feed</w:t>
      </w:r>
      <w:r w:rsidR="000A1A2D">
        <w:rPr>
          <w:highlight w:val="yellow"/>
        </w:rPr>
        <w:t xml:space="preserve"> to the page. The width is set for mobile devices.</w:t>
      </w:r>
      <w:r w:rsidRPr="00616044">
        <w:rPr>
          <w:highlight w:val="yellow"/>
        </w:rPr>
        <w:t>)</w:t>
      </w:r>
    </w:p>
    <w:p w14:paraId="651DBEAD" w14:textId="55B037F3" w:rsidR="00753D99" w:rsidRPr="00415519" w:rsidRDefault="00753D99" w:rsidP="00142C12">
      <w:pPr>
        <w:pStyle w:val="Style4"/>
      </w:pPr>
      <w:r w:rsidRPr="00616044">
        <w:rPr>
          <w:highlight w:val="yellow"/>
        </w:rPr>
        <w:t xml:space="preserve">&lt;p&gt;From our Twitter account &lt;a </w:t>
      </w:r>
      <w:proofErr w:type="spellStart"/>
      <w:r w:rsidRPr="00616044">
        <w:rPr>
          <w:highlight w:val="yellow"/>
        </w:rPr>
        <w:t>href</w:t>
      </w:r>
      <w:proofErr w:type="spellEnd"/>
      <w:r w:rsidRPr="00616044">
        <w:rPr>
          <w:highlight w:val="yellow"/>
        </w:rPr>
        <w:t>="https://twitter.com/</w:t>
      </w:r>
      <w:proofErr w:type="spellStart"/>
      <w:r w:rsidRPr="00616044">
        <w:rPr>
          <w:highlight w:val="yellow"/>
        </w:rPr>
        <w:t>lingolet_inc</w:t>
      </w:r>
      <w:proofErr w:type="spellEnd"/>
      <w:r w:rsidRPr="00616044">
        <w:rPr>
          <w:highlight w:val="yellow"/>
        </w:rPr>
        <w:t>" target="_blank"&gt;twitter.com/twitter.com/</w:t>
      </w:r>
      <w:proofErr w:type="spellStart"/>
      <w:r w:rsidRPr="00616044">
        <w:rPr>
          <w:highlight w:val="yellow"/>
        </w:rPr>
        <w:t>lingolet_inc</w:t>
      </w:r>
      <w:proofErr w:type="spellEnd"/>
      <w:r w:rsidRPr="00616044">
        <w:rPr>
          <w:highlight w:val="yellow"/>
        </w:rPr>
        <w:t xml:space="preserve"> &lt;/a&gt;&lt;/p&gt;</w:t>
      </w:r>
      <w:r w:rsidR="00142C12" w:rsidRPr="00616044">
        <w:rPr>
          <w:highlight w:val="yellow"/>
        </w:rPr>
        <w:br/>
      </w:r>
      <w:r w:rsidRPr="00616044">
        <w:rPr>
          <w:highlight w:val="yellow"/>
        </w:rPr>
        <w:t>&lt;</w:t>
      </w:r>
      <w:proofErr w:type="spellStart"/>
      <w:r w:rsidRPr="00616044">
        <w:rPr>
          <w:highlight w:val="yellow"/>
        </w:rPr>
        <w:t>br</w:t>
      </w:r>
      <w:proofErr w:type="spellEnd"/>
      <w:r w:rsidRPr="00616044">
        <w:rPr>
          <w:highlight w:val="yellow"/>
        </w:rPr>
        <w:t>&gt;&lt;</w:t>
      </w:r>
      <w:proofErr w:type="spellStart"/>
      <w:r w:rsidRPr="00616044">
        <w:rPr>
          <w:highlight w:val="yellow"/>
        </w:rPr>
        <w:t>br</w:t>
      </w:r>
      <w:proofErr w:type="spellEnd"/>
      <w:r w:rsidRPr="00616044">
        <w:rPr>
          <w:highlight w:val="yellow"/>
        </w:rPr>
        <w:t>&gt;</w:t>
      </w:r>
      <w:r w:rsidR="00142C12" w:rsidRPr="00616044">
        <w:rPr>
          <w:highlight w:val="yellow"/>
        </w:rPr>
        <w:br/>
      </w:r>
      <w:r w:rsidRPr="00616044">
        <w:rPr>
          <w:highlight w:val="yellow"/>
        </w:rPr>
        <w:t>&lt;!-- Twitter Feed START --&gt;</w:t>
      </w:r>
      <w:r w:rsidR="00142C12" w:rsidRPr="00616044">
        <w:rPr>
          <w:highlight w:val="yellow"/>
        </w:rPr>
        <w:br/>
      </w:r>
      <w:r w:rsidRPr="00616044">
        <w:rPr>
          <w:highlight w:val="yellow"/>
        </w:rPr>
        <w:t xml:space="preserve">&lt;a class="twitter-timeline" data-width="500" data-height="400" href="https://twitter.com/twitter.com/lingolet_inc?ref_src=twsrc%5Etfw"&gt;Tweets by Lingolet&lt;/a&gt; &lt;script async </w:t>
      </w:r>
      <w:proofErr w:type="spellStart"/>
      <w:r w:rsidRPr="00616044">
        <w:rPr>
          <w:highlight w:val="yellow"/>
        </w:rPr>
        <w:t>src</w:t>
      </w:r>
      <w:proofErr w:type="spellEnd"/>
      <w:r w:rsidRPr="00616044">
        <w:rPr>
          <w:highlight w:val="yellow"/>
        </w:rPr>
        <w:t>="https://platform.twitter.com/widgets.js" charset="utf-8"&gt;&lt;/script&gt;</w:t>
      </w:r>
      <w:r w:rsidR="00142C12" w:rsidRPr="00616044">
        <w:rPr>
          <w:highlight w:val="yellow"/>
        </w:rPr>
        <w:br/>
      </w:r>
      <w:r w:rsidRPr="00616044">
        <w:rPr>
          <w:highlight w:val="yellow"/>
        </w:rPr>
        <w:t>&lt;!-- Twitter Feed END --&gt;</w:t>
      </w:r>
    </w:p>
    <w:p w14:paraId="3FAE4376" w14:textId="16991E42" w:rsidR="00247092" w:rsidRPr="00415519" w:rsidRDefault="00247092" w:rsidP="00BE127F">
      <w:pPr>
        <w:pStyle w:val="Style5"/>
      </w:pPr>
      <w:r w:rsidRPr="00415519">
        <w:t xml:space="preserve">Press release </w:t>
      </w:r>
      <w:r w:rsidR="00107EA1" w:rsidRPr="00415519">
        <w:t xml:space="preserve">(sent </w:t>
      </w:r>
      <w:r w:rsidRPr="00415519">
        <w:t>to Snow LinkingPress.com</w:t>
      </w:r>
      <w:r w:rsidR="00107EA1" w:rsidRPr="00415519">
        <w:t>)</w:t>
      </w:r>
    </w:p>
    <w:p w14:paraId="18880F5F" w14:textId="79CA5AF7" w:rsidR="007004CD" w:rsidRDefault="007004CD" w:rsidP="007004CD">
      <w:pPr>
        <w:pStyle w:val="Style3"/>
      </w:pPr>
      <w:r w:rsidRPr="00415519">
        <w:t xml:space="preserve">Visit </w:t>
      </w:r>
      <w:r w:rsidR="00605C0E" w:rsidRPr="00415519">
        <w:t xml:space="preserve">Our Booth to Enter a </w:t>
      </w:r>
      <w:r w:rsidRPr="00415519">
        <w:t>Drawing</w:t>
      </w:r>
    </w:p>
    <w:p w14:paraId="63109D5B" w14:textId="791413D9" w:rsidR="00555FF5" w:rsidRPr="00415519" w:rsidRDefault="00555FF5" w:rsidP="00555FF5">
      <w:pPr>
        <w:pStyle w:val="Style4"/>
      </w:pPr>
      <w:r>
        <w:rPr>
          <w:noProof/>
        </w:rPr>
        <w:drawing>
          <wp:inline distT="0" distB="0" distL="0" distR="0" wp14:anchorId="5CC45EFD" wp14:editId="6A94FC84">
            <wp:extent cx="1948070" cy="1019644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616" cy="1050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CA673" w14:textId="4A0405A3" w:rsidR="007004CD" w:rsidRDefault="00616044" w:rsidP="00A831DA">
      <w:pPr>
        <w:pStyle w:val="Style5"/>
      </w:pPr>
      <w:r>
        <w:t xml:space="preserve">Drop off your business card for a chance to win an </w:t>
      </w:r>
      <w:r w:rsidR="007004CD" w:rsidRPr="00415519">
        <w:t xml:space="preserve">Apple </w:t>
      </w:r>
      <w:proofErr w:type="spellStart"/>
      <w:r w:rsidR="007004CD" w:rsidRPr="00415519">
        <w:t>AirPods</w:t>
      </w:r>
      <w:proofErr w:type="spellEnd"/>
      <w:r w:rsidR="007004CD" w:rsidRPr="00415519">
        <w:t xml:space="preserve"> Pro</w:t>
      </w:r>
      <w:r w:rsidR="00F71195">
        <w:t xml:space="preserve"> or a </w:t>
      </w:r>
      <w:r w:rsidR="007004CD" w:rsidRPr="00415519">
        <w:t xml:space="preserve">Lingolet </w:t>
      </w:r>
      <w:r w:rsidR="00F71195">
        <w:t xml:space="preserve">ONE </w:t>
      </w:r>
      <w:r w:rsidR="007004CD" w:rsidRPr="00415519">
        <w:t>device</w:t>
      </w:r>
      <w:r>
        <w:t>.</w:t>
      </w:r>
    </w:p>
    <w:p w14:paraId="4FE65F9A" w14:textId="77777777" w:rsidR="000F7EF0" w:rsidRDefault="000F7EF0" w:rsidP="000F7EF0">
      <w:pPr>
        <w:pStyle w:val="Style3"/>
      </w:pPr>
      <w:r>
        <w:lastRenderedPageBreak/>
        <w:t>Copyright Notice</w:t>
      </w:r>
    </w:p>
    <w:p w14:paraId="61516D60" w14:textId="77777777" w:rsidR="00A71E51" w:rsidRPr="00415519" w:rsidRDefault="00A71E51" w:rsidP="00A71E51">
      <w:pPr>
        <w:pStyle w:val="Style4"/>
      </w:pPr>
      <w:r>
        <w:t>Journalists and media have non-exclusive permission to use this material from the lingolet.com/press/ pages.</w:t>
      </w:r>
    </w:p>
    <w:p w14:paraId="1759186E" w14:textId="49ABB0D4" w:rsidR="000F7EF0" w:rsidRDefault="000F7EF0" w:rsidP="000F7EF0">
      <w:pPr>
        <w:pStyle w:val="Style4"/>
      </w:pPr>
      <w:r w:rsidRPr="008B0431">
        <w:t>© 2020 Lingolet Inc. All rights reserved. Lingolet, Lingolet ONE, and the L-logo are registered trademarks of Lingolet, Inc. in the United States and/or other countries. All other trademarks or registered trademarks are the property of their respective owners.</w:t>
      </w:r>
    </w:p>
    <w:sectPr w:rsidR="000F7EF0" w:rsidSect="00DD5E80"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64FFA" w14:textId="77777777" w:rsidR="00CC4DBC" w:rsidRDefault="00CC4DBC">
      <w:r>
        <w:separator/>
      </w:r>
    </w:p>
  </w:endnote>
  <w:endnote w:type="continuationSeparator" w:id="0">
    <w:p w14:paraId="068D87E6" w14:textId="77777777" w:rsidR="00CC4DBC" w:rsidRDefault="00CC4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D2293" w14:textId="77777777" w:rsidR="00135D7C" w:rsidRDefault="00135D7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041315" w14:textId="77777777" w:rsidR="00135D7C" w:rsidRDefault="00135D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82129" w14:textId="7BF71DC0" w:rsidR="00135D7C" w:rsidRDefault="00BE127F" w:rsidP="00CE6F9A">
    <w:pPr>
      <w:pStyle w:val="Footer"/>
      <w:tabs>
        <w:tab w:val="clear" w:pos="4320"/>
        <w:tab w:val="clear" w:pos="8640"/>
        <w:tab w:val="right" w:pos="9360"/>
      </w:tabs>
    </w:pPr>
    <w:r>
      <w:t>Lingolet</w:t>
    </w:r>
    <w:r w:rsidR="00CE6F9A">
      <w:t>.com</w:t>
    </w:r>
    <w:r>
      <w:t>/press/</w:t>
    </w:r>
    <w:r w:rsidR="00135D7C">
      <w:tab/>
      <w:t xml:space="preserve">Page </w:t>
    </w:r>
    <w:r w:rsidR="00135D7C">
      <w:rPr>
        <w:rStyle w:val="PageNumber"/>
      </w:rPr>
      <w:fldChar w:fldCharType="begin"/>
    </w:r>
    <w:r w:rsidR="00135D7C">
      <w:rPr>
        <w:rStyle w:val="PageNumber"/>
      </w:rPr>
      <w:instrText xml:space="preserve"> PAGE </w:instrText>
    </w:r>
    <w:r w:rsidR="00135D7C">
      <w:rPr>
        <w:rStyle w:val="PageNumber"/>
      </w:rPr>
      <w:fldChar w:fldCharType="separate"/>
    </w:r>
    <w:r w:rsidR="003E28FB">
      <w:rPr>
        <w:rStyle w:val="PageNumber"/>
        <w:noProof/>
      </w:rPr>
      <w:t>1</w:t>
    </w:r>
    <w:r w:rsidR="00135D7C">
      <w:rPr>
        <w:rStyle w:val="PageNumber"/>
      </w:rPr>
      <w:fldChar w:fldCharType="end"/>
    </w:r>
    <w:r w:rsidR="00135D7C">
      <w:t xml:space="preserve"> of </w:t>
    </w:r>
    <w:r w:rsidR="00135D7C">
      <w:rPr>
        <w:rStyle w:val="PageNumber"/>
      </w:rPr>
      <w:fldChar w:fldCharType="begin"/>
    </w:r>
    <w:r w:rsidR="00135D7C">
      <w:rPr>
        <w:rStyle w:val="PageNumber"/>
      </w:rPr>
      <w:instrText xml:space="preserve"> NUMPAGES </w:instrText>
    </w:r>
    <w:r w:rsidR="00135D7C">
      <w:rPr>
        <w:rStyle w:val="PageNumber"/>
      </w:rPr>
      <w:fldChar w:fldCharType="separate"/>
    </w:r>
    <w:r w:rsidR="00CE6F9A">
      <w:rPr>
        <w:rStyle w:val="PageNumber"/>
        <w:noProof/>
      </w:rPr>
      <w:t>6</w:t>
    </w:r>
    <w:r w:rsidR="00135D7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86131" w14:textId="77777777" w:rsidR="00CC4DBC" w:rsidRDefault="00CC4DBC">
      <w:r>
        <w:separator/>
      </w:r>
    </w:p>
  </w:footnote>
  <w:footnote w:type="continuationSeparator" w:id="0">
    <w:p w14:paraId="7F1FA523" w14:textId="77777777" w:rsidR="00CC4DBC" w:rsidRDefault="00CC4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AAC49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72972"/>
    <w:multiLevelType w:val="singleLevel"/>
    <w:tmpl w:val="DD4A0CD8"/>
    <w:lvl w:ilvl="0">
      <w:start w:val="1"/>
      <w:numFmt w:val="decimal"/>
      <w:pStyle w:val="Step1"/>
      <w:lvlText w:val="%1"/>
      <w:lvlJc w:val="left"/>
      <w:pPr>
        <w:tabs>
          <w:tab w:val="num" w:pos="1800"/>
        </w:tabs>
        <w:ind w:left="1800" w:hanging="360"/>
      </w:pPr>
      <w:rPr>
        <w:rFonts w:ascii="Univers 47 CondensedLight" w:hAnsi="Univers 47 CondensedLight" w:hint="default"/>
        <w:b w:val="0"/>
        <w:i w:val="0"/>
      </w:rPr>
    </w:lvl>
  </w:abstractNum>
  <w:abstractNum w:abstractNumId="2" w15:restartNumberingAfterBreak="0">
    <w:nsid w:val="1B4B3086"/>
    <w:multiLevelType w:val="singleLevel"/>
    <w:tmpl w:val="21984C24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4BE16AC"/>
    <w:multiLevelType w:val="hybridMultilevel"/>
    <w:tmpl w:val="6ABAC128"/>
    <w:lvl w:ilvl="0" w:tplc="C33A32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lang w:val="en-U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668A7"/>
    <w:multiLevelType w:val="hybridMultilevel"/>
    <w:tmpl w:val="D09ECF80"/>
    <w:lvl w:ilvl="0" w:tplc="9FE461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62DE9"/>
    <w:multiLevelType w:val="singleLevel"/>
    <w:tmpl w:val="901ABD98"/>
    <w:lvl w:ilvl="0">
      <w:start w:val="1"/>
      <w:numFmt w:val="decimal"/>
      <w:pStyle w:val="Numbers"/>
      <w:lvlText w:val="%1."/>
      <w:legacy w:legacy="1" w:legacySpace="0" w:legacyIndent="360"/>
      <w:lvlJc w:val="left"/>
      <w:pPr>
        <w:ind w:left="72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4FE"/>
    <w:rsid w:val="000026BA"/>
    <w:rsid w:val="0001251E"/>
    <w:rsid w:val="00022AE7"/>
    <w:rsid w:val="00050226"/>
    <w:rsid w:val="00060D59"/>
    <w:rsid w:val="000A1A2D"/>
    <w:rsid w:val="000A288C"/>
    <w:rsid w:val="000B402C"/>
    <w:rsid w:val="000C3361"/>
    <w:rsid w:val="000C6CD5"/>
    <w:rsid w:val="000E5E57"/>
    <w:rsid w:val="000F177A"/>
    <w:rsid w:val="000F7B9E"/>
    <w:rsid w:val="000F7EF0"/>
    <w:rsid w:val="00106E0C"/>
    <w:rsid w:val="00107EA1"/>
    <w:rsid w:val="001115FB"/>
    <w:rsid w:val="00117122"/>
    <w:rsid w:val="001359B4"/>
    <w:rsid w:val="00135D7C"/>
    <w:rsid w:val="00142C12"/>
    <w:rsid w:val="00142C71"/>
    <w:rsid w:val="00182294"/>
    <w:rsid w:val="001829F4"/>
    <w:rsid w:val="00190EFC"/>
    <w:rsid w:val="001A7DE5"/>
    <w:rsid w:val="001E1989"/>
    <w:rsid w:val="001E1A20"/>
    <w:rsid w:val="001E426C"/>
    <w:rsid w:val="001F2C8C"/>
    <w:rsid w:val="00210C64"/>
    <w:rsid w:val="00214C9C"/>
    <w:rsid w:val="00215989"/>
    <w:rsid w:val="00233972"/>
    <w:rsid w:val="002355EC"/>
    <w:rsid w:val="00242031"/>
    <w:rsid w:val="00242C58"/>
    <w:rsid w:val="00247092"/>
    <w:rsid w:val="00266091"/>
    <w:rsid w:val="0027014D"/>
    <w:rsid w:val="00280C27"/>
    <w:rsid w:val="0029365D"/>
    <w:rsid w:val="002D430E"/>
    <w:rsid w:val="002E457F"/>
    <w:rsid w:val="003110FE"/>
    <w:rsid w:val="00332E16"/>
    <w:rsid w:val="003334C3"/>
    <w:rsid w:val="00353BB7"/>
    <w:rsid w:val="00353D55"/>
    <w:rsid w:val="0037072A"/>
    <w:rsid w:val="00393508"/>
    <w:rsid w:val="003A7CD0"/>
    <w:rsid w:val="003B237D"/>
    <w:rsid w:val="003B5AAC"/>
    <w:rsid w:val="003C3D25"/>
    <w:rsid w:val="003C5C72"/>
    <w:rsid w:val="003D0E80"/>
    <w:rsid w:val="003D1DA0"/>
    <w:rsid w:val="003D3388"/>
    <w:rsid w:val="003E28FB"/>
    <w:rsid w:val="00415519"/>
    <w:rsid w:val="004242DF"/>
    <w:rsid w:val="0043649E"/>
    <w:rsid w:val="00447EE9"/>
    <w:rsid w:val="0045192C"/>
    <w:rsid w:val="004738CD"/>
    <w:rsid w:val="004A16BD"/>
    <w:rsid w:val="004A19DF"/>
    <w:rsid w:val="004C2F8C"/>
    <w:rsid w:val="004C3E69"/>
    <w:rsid w:val="004F43A8"/>
    <w:rsid w:val="004F57E6"/>
    <w:rsid w:val="00510E57"/>
    <w:rsid w:val="00534951"/>
    <w:rsid w:val="00542985"/>
    <w:rsid w:val="0055243C"/>
    <w:rsid w:val="0055342E"/>
    <w:rsid w:val="00554459"/>
    <w:rsid w:val="00555FF5"/>
    <w:rsid w:val="00593E8F"/>
    <w:rsid w:val="005D242F"/>
    <w:rsid w:val="005D24CA"/>
    <w:rsid w:val="005E1C8F"/>
    <w:rsid w:val="005E2C22"/>
    <w:rsid w:val="005E4F94"/>
    <w:rsid w:val="005F77AD"/>
    <w:rsid w:val="00605C0E"/>
    <w:rsid w:val="00616044"/>
    <w:rsid w:val="00617FE8"/>
    <w:rsid w:val="00625474"/>
    <w:rsid w:val="00637CA9"/>
    <w:rsid w:val="00651D1D"/>
    <w:rsid w:val="006631C9"/>
    <w:rsid w:val="00677271"/>
    <w:rsid w:val="006C05AD"/>
    <w:rsid w:val="006C2B01"/>
    <w:rsid w:val="006D662D"/>
    <w:rsid w:val="006F3671"/>
    <w:rsid w:val="006F692B"/>
    <w:rsid w:val="007004CD"/>
    <w:rsid w:val="00703A05"/>
    <w:rsid w:val="007101EA"/>
    <w:rsid w:val="0071406A"/>
    <w:rsid w:val="00717B4D"/>
    <w:rsid w:val="00750173"/>
    <w:rsid w:val="00753D99"/>
    <w:rsid w:val="007546AE"/>
    <w:rsid w:val="00757D4D"/>
    <w:rsid w:val="007619EC"/>
    <w:rsid w:val="00772268"/>
    <w:rsid w:val="007869B1"/>
    <w:rsid w:val="00791128"/>
    <w:rsid w:val="00792EF3"/>
    <w:rsid w:val="007A24B7"/>
    <w:rsid w:val="007B0C44"/>
    <w:rsid w:val="007D3B19"/>
    <w:rsid w:val="007D4ECD"/>
    <w:rsid w:val="008028A5"/>
    <w:rsid w:val="008157F5"/>
    <w:rsid w:val="00822D2F"/>
    <w:rsid w:val="008351C3"/>
    <w:rsid w:val="00850ED2"/>
    <w:rsid w:val="008664D0"/>
    <w:rsid w:val="008721A7"/>
    <w:rsid w:val="00881028"/>
    <w:rsid w:val="008946CE"/>
    <w:rsid w:val="008A431E"/>
    <w:rsid w:val="008B2070"/>
    <w:rsid w:val="008C3B07"/>
    <w:rsid w:val="008C42D2"/>
    <w:rsid w:val="008D2096"/>
    <w:rsid w:val="008E5828"/>
    <w:rsid w:val="008E5E60"/>
    <w:rsid w:val="008F12D3"/>
    <w:rsid w:val="00906A77"/>
    <w:rsid w:val="009252EE"/>
    <w:rsid w:val="00953AB2"/>
    <w:rsid w:val="00964D5F"/>
    <w:rsid w:val="00970DFD"/>
    <w:rsid w:val="009A1C4C"/>
    <w:rsid w:val="009B0316"/>
    <w:rsid w:val="009C1C29"/>
    <w:rsid w:val="009E19BF"/>
    <w:rsid w:val="009F54D6"/>
    <w:rsid w:val="009F5D0A"/>
    <w:rsid w:val="00A02EE0"/>
    <w:rsid w:val="00A06151"/>
    <w:rsid w:val="00A066B7"/>
    <w:rsid w:val="00A249BB"/>
    <w:rsid w:val="00A532DD"/>
    <w:rsid w:val="00A71E51"/>
    <w:rsid w:val="00A8584F"/>
    <w:rsid w:val="00AA1ECF"/>
    <w:rsid w:val="00AD4D35"/>
    <w:rsid w:val="00B137CA"/>
    <w:rsid w:val="00B176B1"/>
    <w:rsid w:val="00B46066"/>
    <w:rsid w:val="00BA68B1"/>
    <w:rsid w:val="00BC7FDF"/>
    <w:rsid w:val="00BD0A26"/>
    <w:rsid w:val="00BD1339"/>
    <w:rsid w:val="00BE127F"/>
    <w:rsid w:val="00BE5664"/>
    <w:rsid w:val="00C04147"/>
    <w:rsid w:val="00C0639D"/>
    <w:rsid w:val="00C10C1A"/>
    <w:rsid w:val="00C175FA"/>
    <w:rsid w:val="00C268CE"/>
    <w:rsid w:val="00C32F87"/>
    <w:rsid w:val="00C37638"/>
    <w:rsid w:val="00C40057"/>
    <w:rsid w:val="00C418F1"/>
    <w:rsid w:val="00C51BA9"/>
    <w:rsid w:val="00C65BB4"/>
    <w:rsid w:val="00C96AEB"/>
    <w:rsid w:val="00CB00BE"/>
    <w:rsid w:val="00CC4DBC"/>
    <w:rsid w:val="00CD4F97"/>
    <w:rsid w:val="00CE6F9A"/>
    <w:rsid w:val="00D00A8C"/>
    <w:rsid w:val="00D22919"/>
    <w:rsid w:val="00D55CF0"/>
    <w:rsid w:val="00D66DC4"/>
    <w:rsid w:val="00D72178"/>
    <w:rsid w:val="00D842E9"/>
    <w:rsid w:val="00D97131"/>
    <w:rsid w:val="00DA176B"/>
    <w:rsid w:val="00DB0C7E"/>
    <w:rsid w:val="00DB26BE"/>
    <w:rsid w:val="00DD2880"/>
    <w:rsid w:val="00DD3588"/>
    <w:rsid w:val="00DD3EE5"/>
    <w:rsid w:val="00DD5E80"/>
    <w:rsid w:val="00E23AF4"/>
    <w:rsid w:val="00E406EB"/>
    <w:rsid w:val="00E5687C"/>
    <w:rsid w:val="00E75F9B"/>
    <w:rsid w:val="00E774FE"/>
    <w:rsid w:val="00EB1CA2"/>
    <w:rsid w:val="00ED4C84"/>
    <w:rsid w:val="00ED595D"/>
    <w:rsid w:val="00ED7BEB"/>
    <w:rsid w:val="00EE31AB"/>
    <w:rsid w:val="00EF77BF"/>
    <w:rsid w:val="00F06ED3"/>
    <w:rsid w:val="00F56E45"/>
    <w:rsid w:val="00F573AE"/>
    <w:rsid w:val="00F71195"/>
    <w:rsid w:val="00FA493B"/>
    <w:rsid w:val="00FC3AB7"/>
    <w:rsid w:val="00FE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25BE61"/>
  <w15:chartTrackingRefBased/>
  <w15:docId w15:val="{B62B679D-ED9B-4C01-AF37-371DFA85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2D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aliases w:val="H1"/>
    <w:basedOn w:val="Normal"/>
    <w:next w:val="Normal"/>
    <w:link w:val="Heading1Char"/>
    <w:autoRedefine/>
    <w:qFormat/>
    <w:rsid w:val="004242DF"/>
    <w:pPr>
      <w:pBdr>
        <w:top w:val="single" w:sz="18" w:space="1" w:color="auto"/>
      </w:pBdr>
      <w:spacing w:before="480" w:after="240"/>
      <w:outlineLvl w:val="0"/>
    </w:pPr>
    <w:rPr>
      <w:rFonts w:ascii="Trebuchet MS" w:hAnsi="Trebuchet MS"/>
      <w:b/>
      <w:sz w:val="40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68CE"/>
    <w:pPr>
      <w:spacing w:before="240" w:after="120"/>
      <w:outlineLvl w:val="1"/>
    </w:pPr>
    <w:rPr>
      <w:rFonts w:ascii="Trebuchet MS" w:hAnsi="Trebuchet MS"/>
      <w:b/>
      <w:sz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554459"/>
    <w:pPr>
      <w:keepNext/>
      <w:spacing w:before="240" w:after="60"/>
      <w:ind w:left="1440"/>
      <w:outlineLvl w:val="2"/>
    </w:pPr>
    <w:rPr>
      <w:rFonts w:ascii="Trebuchet MS" w:hAnsi="Trebuchet MS"/>
      <w:i/>
      <w:iCs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4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">
    <w:name w:val="Bullets"/>
    <w:basedOn w:val="Normal"/>
    <w:pPr>
      <w:numPr>
        <w:numId w:val="1"/>
      </w:numPr>
      <w:tabs>
        <w:tab w:val="clear" w:pos="360"/>
        <w:tab w:val="num" w:pos="720"/>
      </w:tabs>
      <w:ind w:left="720"/>
    </w:pPr>
  </w:style>
  <w:style w:type="paragraph" w:customStyle="1" w:styleId="Numbers">
    <w:name w:val="Numbers"/>
    <w:basedOn w:val="Bullets"/>
    <w:autoRedefine/>
    <w:pPr>
      <w:numPr>
        <w:numId w:val="4"/>
      </w:numPr>
      <w:tabs>
        <w:tab w:val="left" w:pos="2520"/>
      </w:tabs>
      <w:ind w:left="2520"/>
    </w:pPr>
    <w:rPr>
      <w:rFonts w:ascii="Garamond" w:hAnsi="Garamond"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ody">
    <w:name w:val="Body"/>
    <w:link w:val="BodyChar"/>
    <w:autoRedefine/>
    <w:rsid w:val="00142C71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120" w:line="240" w:lineRule="atLeast"/>
      <w:ind w:left="1440"/>
    </w:pPr>
    <w:rPr>
      <w:rFonts w:ascii="Palatino Linotype" w:hAnsi="Palatino Linotype"/>
      <w:snapToGrid w:val="0"/>
      <w:color w:val="000000"/>
    </w:rPr>
  </w:style>
  <w:style w:type="paragraph" w:customStyle="1" w:styleId="Step1">
    <w:name w:val="Step1"/>
    <w:pPr>
      <w:numPr>
        <w:numId w:val="2"/>
      </w:numPr>
      <w:tabs>
        <w:tab w:val="left" w:pos="2880"/>
      </w:tabs>
      <w:spacing w:before="120" w:after="100" w:line="240" w:lineRule="atLeast"/>
    </w:pPr>
    <w:rPr>
      <w:rFonts w:ascii="Verdana" w:hAnsi="Verdana"/>
      <w:snapToGrid w:val="0"/>
      <w:color w:val="000000"/>
    </w:rPr>
  </w:style>
  <w:style w:type="paragraph" w:customStyle="1" w:styleId="Step2">
    <w:name w:val="Step2+"/>
    <w:pPr>
      <w:tabs>
        <w:tab w:val="left" w:pos="1800"/>
        <w:tab w:val="left" w:pos="2880"/>
      </w:tabs>
      <w:spacing w:before="120" w:after="100" w:line="240" w:lineRule="atLeast"/>
      <w:ind w:left="1800" w:hanging="360"/>
    </w:pPr>
    <w:rPr>
      <w:rFonts w:ascii="Verdana" w:hAnsi="Verdana"/>
      <w:snapToGrid w:val="0"/>
      <w:color w:val="000000"/>
    </w:rPr>
  </w:style>
  <w:style w:type="paragraph" w:customStyle="1" w:styleId="Style1">
    <w:name w:val="Style1"/>
    <w:basedOn w:val="Normal"/>
    <w:pPr>
      <w:ind w:left="980"/>
    </w:pPr>
    <w:rPr>
      <w:rFonts w:ascii="Courier New" w:hAnsi="Courier New" w:cs="Courier New"/>
    </w:rPr>
  </w:style>
  <w:style w:type="paragraph" w:customStyle="1" w:styleId="Code">
    <w:name w:val="Code"/>
    <w:basedOn w:val="Normal"/>
    <w:pPr>
      <w:ind w:left="980"/>
    </w:pPr>
    <w:rPr>
      <w:rFonts w:ascii="Courier New" w:hAnsi="Courier New" w:cs="Courier New"/>
    </w:rPr>
  </w:style>
  <w:style w:type="paragraph" w:styleId="ListBullet">
    <w:name w:val="List Bullet"/>
    <w:basedOn w:val="Normal"/>
    <w:link w:val="ListBulletChar"/>
    <w:autoRedefine/>
    <w:rsid w:val="003334C3"/>
    <w:pPr>
      <w:numPr>
        <w:numId w:val="3"/>
      </w:numPr>
      <w:tabs>
        <w:tab w:val="clear" w:pos="360"/>
      </w:tabs>
      <w:suppressAutoHyphens/>
      <w:ind w:left="1800"/>
    </w:pPr>
    <w:rPr>
      <w:rFonts w:ascii="Palatino Linotype" w:hAnsi="Palatino Linotyp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Numbering">
    <w:name w:val="Numbering"/>
    <w:basedOn w:val="Body"/>
    <w:pPr>
      <w:widowControl/>
      <w:tabs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1800"/>
      </w:tabs>
      <w:spacing w:before="60" w:after="0" w:line="240" w:lineRule="auto"/>
      <w:ind w:left="1800" w:hanging="360"/>
    </w:pPr>
    <w:rPr>
      <w:rFonts w:ascii="Palatino" w:hAnsi="Palatino"/>
    </w:rPr>
  </w:style>
  <w:style w:type="paragraph" w:customStyle="1" w:styleId="Numbering2">
    <w:name w:val="Numbering2"/>
    <w:basedOn w:val="Numbering"/>
    <w:pPr>
      <w:spacing w:before="0"/>
    </w:pPr>
  </w:style>
  <w:style w:type="paragraph" w:customStyle="1" w:styleId="Cellbody">
    <w:name w:val="Cellbody"/>
    <w:basedOn w:val="Body"/>
    <w:autoRedefine/>
    <w:rsid w:val="00210C64"/>
    <w:pPr>
      <w:keepNext/>
      <w:tabs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autoSpaceDE w:val="0"/>
      <w:autoSpaceDN w:val="0"/>
      <w:adjustRightInd w:val="0"/>
      <w:spacing w:before="40" w:after="40" w:line="240" w:lineRule="auto"/>
      <w:ind w:left="-18"/>
      <w:outlineLvl w:val="5"/>
    </w:pPr>
    <w:rPr>
      <w:rFonts w:ascii="Trebuchet MS" w:eastAsia="Batang" w:hAnsi="Trebuchet MS"/>
      <w:bCs/>
      <w:snapToGrid/>
      <w:spacing w:val="-4"/>
      <w:szCs w:val="24"/>
      <w:lang w:eastAsia="ko-KR"/>
    </w:rPr>
  </w:style>
  <w:style w:type="paragraph" w:customStyle="1" w:styleId="Note">
    <w:name w:val="Note"/>
    <w:basedOn w:val="Normal"/>
    <w:pPr>
      <w:widowControl w:val="0"/>
      <w:pBdr>
        <w:top w:val="single" w:sz="6" w:space="4" w:color="auto"/>
        <w:bottom w:val="single" w:sz="6" w:space="4" w:color="auto"/>
      </w:pBdr>
      <w:tabs>
        <w:tab w:val="left" w:pos="2160"/>
      </w:tabs>
      <w:spacing w:before="299" w:after="299" w:line="230" w:lineRule="atLeast"/>
      <w:ind w:left="2160" w:hanging="720"/>
    </w:pPr>
    <w:rPr>
      <w:rFonts w:ascii="Garamond" w:hAnsi="Garamond"/>
      <w:b/>
      <w:bCs/>
      <w:snapToGrid w:val="0"/>
      <w:color w:val="000000"/>
      <w:sz w:val="24"/>
    </w:rPr>
  </w:style>
  <w:style w:type="paragraph" w:customStyle="1" w:styleId="TitleCover">
    <w:name w:val="Title Cover"/>
    <w:basedOn w:val="Normal"/>
    <w:next w:val="SubtitleCover"/>
    <w:pPr>
      <w:keepNext/>
      <w:keepLines/>
      <w:spacing w:before="1800" w:line="240" w:lineRule="atLeast"/>
      <w:ind w:left="1080"/>
    </w:pPr>
    <w:rPr>
      <w:rFonts w:ascii="Arial" w:hAnsi="Arial"/>
      <w:b/>
      <w:spacing w:val="-48"/>
      <w:kern w:val="28"/>
      <w:sz w:val="72"/>
    </w:rPr>
  </w:style>
  <w:style w:type="paragraph" w:customStyle="1" w:styleId="SubtitleCover">
    <w:name w:val="Subtitle Cover"/>
    <w:basedOn w:val="TitleCover"/>
    <w:next w:val="BodyText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styleId="BodyText">
    <w:name w:val="Body Text"/>
    <w:basedOn w:val="Normal"/>
    <w:pPr>
      <w:spacing w:after="220" w:line="220" w:lineRule="atLeast"/>
      <w:ind w:left="1080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350"/>
      </w:tabs>
      <w:ind w:left="400"/>
    </w:pPr>
    <w:rPr>
      <w:rFonts w:ascii="Trebuchet MS" w:hAnsi="Trebuchet MS"/>
      <w:noProof/>
      <w:szCs w:val="24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350"/>
      </w:tabs>
      <w:ind w:left="200"/>
    </w:pPr>
    <w:rPr>
      <w:rFonts w:ascii="Trebuchet MS" w:hAnsi="Trebuchet MS"/>
      <w:b/>
      <w:bCs/>
      <w:noProof/>
      <w:sz w:val="24"/>
      <w:szCs w:val="32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50"/>
      </w:tabs>
      <w:spacing w:before="120" w:after="120"/>
    </w:pPr>
    <w:rPr>
      <w:rFonts w:ascii="Trebuchet MS" w:hAnsi="Trebuchet MS"/>
      <w:b/>
      <w:bCs/>
      <w:caps/>
      <w:noProof/>
      <w:sz w:val="24"/>
      <w:szCs w:val="4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Cellheader">
    <w:name w:val="Cellheader"/>
    <w:basedOn w:val="Normal"/>
    <w:pPr>
      <w:spacing w:before="200" w:after="120"/>
    </w:pPr>
    <w:rPr>
      <w:rFonts w:ascii="Times" w:eastAsia="Arial Unicode MS" w:hAnsi="Times" w:cs="Arial Unicode MS"/>
      <w:color w:val="000000"/>
      <w:sz w:val="32"/>
      <w:szCs w:val="32"/>
    </w:rPr>
  </w:style>
  <w:style w:type="paragraph" w:customStyle="1" w:styleId="StyleCellbodyLeftLeft0Before2ptAfter2pt">
    <w:name w:val="Style Cellbody + Left Left:  0&quot; Before:  2 pt After:  2 pt"/>
    <w:basedOn w:val="Cellbody"/>
    <w:autoRedefine/>
    <w:rsid w:val="00242C58"/>
    <w:pPr>
      <w:keepNext w:val="0"/>
      <w:spacing w:before="80" w:after="80"/>
      <w:ind w:left="0"/>
    </w:pPr>
    <w:rPr>
      <w:rFonts w:eastAsia="Times New Roman"/>
      <w:bCs w:val="0"/>
      <w:sz w:val="22"/>
      <w:szCs w:val="20"/>
    </w:rPr>
  </w:style>
  <w:style w:type="character" w:customStyle="1" w:styleId="BodyChar">
    <w:name w:val="Body Char"/>
    <w:basedOn w:val="DefaultParagraphFont"/>
    <w:link w:val="Body"/>
    <w:rsid w:val="003334C3"/>
    <w:rPr>
      <w:rFonts w:ascii="Palatino Linotype" w:hAnsi="Palatino Linotype"/>
      <w:snapToGrid w:val="0"/>
      <w:color w:val="000000"/>
      <w:lang w:val="en-US" w:eastAsia="en-US" w:bidi="ar-SA"/>
    </w:rPr>
  </w:style>
  <w:style w:type="table" w:styleId="TableGrid">
    <w:name w:val="Table Grid"/>
    <w:basedOn w:val="TableNormal"/>
    <w:rsid w:val="00333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3334C3"/>
    <w:rPr>
      <w:i/>
      <w:iCs/>
    </w:rPr>
  </w:style>
  <w:style w:type="character" w:styleId="HTMLCite">
    <w:name w:val="HTML Cite"/>
    <w:basedOn w:val="DefaultParagraphFont"/>
    <w:rsid w:val="003334C3"/>
    <w:rPr>
      <w:i/>
      <w:iCs/>
    </w:rPr>
  </w:style>
  <w:style w:type="paragraph" w:customStyle="1" w:styleId="Default">
    <w:name w:val="Default"/>
    <w:rsid w:val="003334C3"/>
    <w:pPr>
      <w:autoSpaceDE w:val="0"/>
      <w:autoSpaceDN w:val="0"/>
      <w:adjustRightInd w:val="0"/>
    </w:pPr>
    <w:rPr>
      <w:rFonts w:ascii="Calibri" w:eastAsia="MS Mincho" w:hAnsi="Calibri" w:cs="Calibri"/>
      <w:color w:val="000000"/>
      <w:sz w:val="24"/>
      <w:szCs w:val="24"/>
      <w:lang w:eastAsia="ja-JP"/>
    </w:rPr>
  </w:style>
  <w:style w:type="paragraph" w:styleId="NormalWeb">
    <w:name w:val="Normal (Web)"/>
    <w:basedOn w:val="Normal"/>
    <w:uiPriority w:val="99"/>
    <w:rsid w:val="003334C3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apple-converted-space">
    <w:name w:val="apple-converted-space"/>
    <w:basedOn w:val="DefaultParagraphFont"/>
    <w:rsid w:val="003334C3"/>
  </w:style>
  <w:style w:type="character" w:customStyle="1" w:styleId="ListBulletChar">
    <w:name w:val="List Bullet Char"/>
    <w:basedOn w:val="DefaultParagraphFont"/>
    <w:link w:val="ListBullet"/>
    <w:rsid w:val="003334C3"/>
    <w:rPr>
      <w:rFonts w:ascii="Palatino Linotype" w:hAnsi="Palatino Linotype"/>
    </w:rPr>
  </w:style>
  <w:style w:type="character" w:customStyle="1" w:styleId="gd">
    <w:name w:val="gd"/>
    <w:basedOn w:val="DefaultParagraphFont"/>
    <w:rsid w:val="000E5E57"/>
  </w:style>
  <w:style w:type="character" w:customStyle="1" w:styleId="go">
    <w:name w:val="go"/>
    <w:basedOn w:val="DefaultParagraphFont"/>
    <w:rsid w:val="000E5E57"/>
  </w:style>
  <w:style w:type="character" w:customStyle="1" w:styleId="g3">
    <w:name w:val="g3"/>
    <w:basedOn w:val="DefaultParagraphFont"/>
    <w:rsid w:val="000E5E57"/>
  </w:style>
  <w:style w:type="character" w:customStyle="1" w:styleId="hb">
    <w:name w:val="hb"/>
    <w:basedOn w:val="DefaultParagraphFont"/>
    <w:rsid w:val="000E5E57"/>
  </w:style>
  <w:style w:type="character" w:customStyle="1" w:styleId="g2">
    <w:name w:val="g2"/>
    <w:basedOn w:val="DefaultParagraphFont"/>
    <w:rsid w:val="000E5E57"/>
  </w:style>
  <w:style w:type="paragraph" w:customStyle="1" w:styleId="Style2">
    <w:name w:val="Style2"/>
    <w:basedOn w:val="Heading2"/>
    <w:link w:val="Style2Char"/>
    <w:autoRedefine/>
    <w:qFormat/>
    <w:rsid w:val="00AA1ECF"/>
    <w:pPr>
      <w:spacing w:before="120" w:after="60"/>
    </w:pPr>
    <w:rPr>
      <w:sz w:val="28"/>
      <w:szCs w:val="18"/>
    </w:rPr>
  </w:style>
  <w:style w:type="paragraph" w:customStyle="1" w:styleId="Style3">
    <w:name w:val="Style3"/>
    <w:basedOn w:val="Heading3"/>
    <w:link w:val="Style3Char"/>
    <w:autoRedefine/>
    <w:qFormat/>
    <w:rsid w:val="00BE127F"/>
    <w:pPr>
      <w:spacing w:before="120"/>
      <w:ind w:left="0"/>
    </w:pPr>
    <w:rPr>
      <w:b/>
      <w:bCs/>
      <w:sz w:val="20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7014D"/>
    <w:rPr>
      <w:rFonts w:ascii="Trebuchet MS" w:hAnsi="Trebuchet MS"/>
      <w:b/>
      <w:sz w:val="32"/>
    </w:rPr>
  </w:style>
  <w:style w:type="character" w:customStyle="1" w:styleId="Style2Char">
    <w:name w:val="Style2 Char"/>
    <w:basedOn w:val="Heading2Char"/>
    <w:link w:val="Style2"/>
    <w:rsid w:val="00AA1ECF"/>
    <w:rPr>
      <w:rFonts w:ascii="Trebuchet MS" w:hAnsi="Trebuchet MS"/>
      <w:b/>
      <w:sz w:val="28"/>
      <w:szCs w:val="18"/>
    </w:rPr>
  </w:style>
  <w:style w:type="paragraph" w:customStyle="1" w:styleId="Style4">
    <w:name w:val="Style4"/>
    <w:basedOn w:val="Body"/>
    <w:link w:val="Style4Char"/>
    <w:autoRedefine/>
    <w:qFormat/>
    <w:rsid w:val="001359B4"/>
    <w:pPr>
      <w:ind w:left="180"/>
    </w:pPr>
    <w:rPr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27014D"/>
    <w:rPr>
      <w:rFonts w:ascii="Trebuchet MS" w:hAnsi="Trebuchet MS"/>
      <w:i/>
      <w:iCs/>
      <w:sz w:val="24"/>
    </w:rPr>
  </w:style>
  <w:style w:type="character" w:customStyle="1" w:styleId="Style3Char">
    <w:name w:val="Style3 Char"/>
    <w:basedOn w:val="Heading3Char"/>
    <w:link w:val="Style3"/>
    <w:rsid w:val="00BE127F"/>
    <w:rPr>
      <w:rFonts w:ascii="Trebuchet MS" w:hAnsi="Trebuchet MS"/>
      <w:b/>
      <w:bCs/>
      <w:i/>
      <w:iCs/>
      <w:sz w:val="24"/>
      <w:szCs w:val="16"/>
    </w:rPr>
  </w:style>
  <w:style w:type="paragraph" w:customStyle="1" w:styleId="Style5">
    <w:name w:val="Style5"/>
    <w:basedOn w:val="ListBullet"/>
    <w:link w:val="Style5Char"/>
    <w:autoRedefine/>
    <w:qFormat/>
    <w:rsid w:val="00E75F9B"/>
    <w:pPr>
      <w:ind w:left="360" w:hanging="180"/>
    </w:pPr>
    <w:rPr>
      <w:sz w:val="18"/>
      <w:szCs w:val="18"/>
    </w:rPr>
  </w:style>
  <w:style w:type="character" w:customStyle="1" w:styleId="Style4Char">
    <w:name w:val="Style4 Char"/>
    <w:basedOn w:val="BodyChar"/>
    <w:link w:val="Style4"/>
    <w:rsid w:val="001359B4"/>
    <w:rPr>
      <w:rFonts w:ascii="Palatino Linotype" w:hAnsi="Palatino Linotype"/>
      <w:snapToGrid w:val="0"/>
      <w:color w:val="000000"/>
      <w:sz w:val="18"/>
      <w:szCs w:val="18"/>
      <w:lang w:val="en-US" w:eastAsia="en-US" w:bidi="ar-SA"/>
    </w:rPr>
  </w:style>
  <w:style w:type="paragraph" w:customStyle="1" w:styleId="Style6">
    <w:name w:val="Style6"/>
    <w:basedOn w:val="Heading1"/>
    <w:link w:val="Style6Char"/>
    <w:autoRedefine/>
    <w:qFormat/>
    <w:rsid w:val="00605C0E"/>
    <w:pPr>
      <w:spacing w:before="240" w:after="120"/>
    </w:pPr>
  </w:style>
  <w:style w:type="character" w:customStyle="1" w:styleId="Style5Char">
    <w:name w:val="Style5 Char"/>
    <w:basedOn w:val="ListBulletChar"/>
    <w:link w:val="Style5"/>
    <w:rsid w:val="00E75F9B"/>
    <w:rPr>
      <w:rFonts w:ascii="Palatino Linotype" w:hAnsi="Palatino Linotype"/>
      <w:sz w:val="18"/>
      <w:szCs w:val="18"/>
    </w:rPr>
  </w:style>
  <w:style w:type="character" w:customStyle="1" w:styleId="Heading1Char">
    <w:name w:val="Heading 1 Char"/>
    <w:aliases w:val="H1 Char"/>
    <w:basedOn w:val="DefaultParagraphFont"/>
    <w:link w:val="Heading1"/>
    <w:rsid w:val="0027014D"/>
    <w:rPr>
      <w:rFonts w:ascii="Trebuchet MS" w:hAnsi="Trebuchet MS"/>
      <w:b/>
      <w:sz w:val="40"/>
    </w:rPr>
  </w:style>
  <w:style w:type="character" w:customStyle="1" w:styleId="Style6Char">
    <w:name w:val="Style6 Char"/>
    <w:basedOn w:val="Heading1Char"/>
    <w:link w:val="Style6"/>
    <w:rsid w:val="00605C0E"/>
    <w:rPr>
      <w:rFonts w:ascii="Trebuchet MS" w:hAnsi="Trebuchet MS"/>
      <w:b/>
      <w:sz w:val="40"/>
    </w:rPr>
  </w:style>
  <w:style w:type="paragraph" w:customStyle="1" w:styleId="hn">
    <w:name w:val="hn"/>
    <w:basedOn w:val="Normal"/>
    <w:rsid w:val="00E774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C3B0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1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459">
              <w:marLeft w:val="-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292871">
              <w:marLeft w:val="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679716">
          <w:marLeft w:val="0"/>
          <w:marRight w:val="251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6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4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ngolet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ngolet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dreas@lingole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\Desktop\0-Word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7FF69-A8DE-4822-9A28-0AB9FBDF5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0-Word-Template.dotx</Template>
  <TotalTime>26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Dialpad.com</Company>
  <LinksUpToDate>false</LinksUpToDate>
  <CharactersWithSpaces>2770</CharactersWithSpaces>
  <SharedDoc>false</SharedDoc>
  <HLinks>
    <vt:vector size="96" baseType="variant">
      <vt:variant>
        <vt:i4>7209042</vt:i4>
      </vt:variant>
      <vt:variant>
        <vt:i4>102</vt:i4>
      </vt:variant>
      <vt:variant>
        <vt:i4>0</vt:i4>
      </vt:variant>
      <vt:variant>
        <vt:i4>5</vt:i4>
      </vt:variant>
      <vt:variant>
        <vt:lpwstr>mailto:andreas@dialpad.com</vt:lpwstr>
      </vt:variant>
      <vt:variant>
        <vt:lpwstr/>
      </vt:variant>
      <vt:variant>
        <vt:i4>7209042</vt:i4>
      </vt:variant>
      <vt:variant>
        <vt:i4>96</vt:i4>
      </vt:variant>
      <vt:variant>
        <vt:i4>0</vt:i4>
      </vt:variant>
      <vt:variant>
        <vt:i4>5</vt:i4>
      </vt:variant>
      <vt:variant>
        <vt:lpwstr>mailto:andreas@dialpad.com</vt:lpwstr>
      </vt:variant>
      <vt:variant>
        <vt:lpwstr/>
      </vt:variant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_Toc90302382</vt:lpwstr>
      </vt:variant>
      <vt:variant>
        <vt:i4>1376304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_Toc90302381</vt:lpwstr>
      </vt:variant>
      <vt:variant>
        <vt:i4>1310768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_Toc90302380</vt:lpwstr>
      </vt:variant>
      <vt:variant>
        <vt:i4>1900607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_Toc90302379</vt:lpwstr>
      </vt:variant>
      <vt:variant>
        <vt:i4>1835071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_Toc90302378</vt:lpwstr>
      </vt:variant>
      <vt:variant>
        <vt:i4>1245247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_Toc90302377</vt:lpwstr>
      </vt:variant>
      <vt:variant>
        <vt:i4>1179711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_Toc90302376</vt:lpwstr>
      </vt:variant>
      <vt:variant>
        <vt:i4>1114175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_Toc90302375</vt:lpwstr>
      </vt:variant>
      <vt:variant>
        <vt:i4>1048639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_Toc90302374</vt:lpwstr>
      </vt:variant>
      <vt:variant>
        <vt:i4>1507391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_Toc90302373</vt:lpwstr>
      </vt:variant>
      <vt:variant>
        <vt:i4>1441855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_Toc90302372</vt:lpwstr>
      </vt:variant>
      <vt:variant>
        <vt:i4>1376319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_Toc90302371</vt:lpwstr>
      </vt:variant>
      <vt:variant>
        <vt:i4>1310783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_Toc90302370</vt:lpwstr>
      </vt:variant>
      <vt:variant>
        <vt:i4>1900606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_Toc90302369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Andreas Ramos</dc:creator>
  <cp:keywords/>
  <dc:description/>
  <cp:lastModifiedBy>Andreas Ramos</cp:lastModifiedBy>
  <cp:revision>6</cp:revision>
  <cp:lastPrinted>1900-01-01T08:00:00Z</cp:lastPrinted>
  <dcterms:created xsi:type="dcterms:W3CDTF">2019-12-27T17:29:00Z</dcterms:created>
  <dcterms:modified xsi:type="dcterms:W3CDTF">2019-12-27T23:00:00Z</dcterms:modified>
</cp:coreProperties>
</file>